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91" w:rsidRPr="00722891" w:rsidRDefault="006809B4" w:rsidP="00ED7D55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  <w:r w:rsidRPr="00722891">
        <w:rPr>
          <w:rFonts w:asciiTheme="minorHAnsi" w:hAnsiTheme="minorHAnsi"/>
          <w:b/>
          <w:noProof/>
          <w:color w:val="231F20"/>
          <w:sz w:val="24"/>
          <w:szCs w:val="24"/>
          <w:lang w:val="es-ES" w:eastAsia="es-ES"/>
        </w:rPr>
        <w:drawing>
          <wp:inline distT="0" distB="0" distL="0" distR="0" wp14:anchorId="14A52E1C" wp14:editId="1FE69D26">
            <wp:extent cx="1175906" cy="708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SG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52" cy="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891">
        <w:rPr>
          <w:rFonts w:asciiTheme="minorHAnsi" w:hAnsiTheme="minorHAnsi"/>
          <w:b/>
          <w:color w:val="231F20"/>
          <w:sz w:val="24"/>
          <w:szCs w:val="24"/>
          <w:lang w:val="es-EC"/>
        </w:rPr>
        <w:t xml:space="preserve">     </w:t>
      </w:r>
    </w:p>
    <w:p w:rsidR="006809B4" w:rsidRPr="00722891" w:rsidRDefault="006809B4" w:rsidP="00ED7D55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  <w:r w:rsidRPr="00722891">
        <w:rPr>
          <w:rFonts w:asciiTheme="minorHAnsi" w:hAnsiTheme="minorHAnsi"/>
          <w:b/>
          <w:color w:val="231F20"/>
          <w:sz w:val="24"/>
          <w:szCs w:val="24"/>
          <w:lang w:val="es-EC"/>
        </w:rPr>
        <w:t xml:space="preserve">      </w:t>
      </w:r>
    </w:p>
    <w:p w:rsidR="006809B4" w:rsidRPr="00722891" w:rsidRDefault="00722891" w:rsidP="00ED7D55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  <w:r w:rsidRPr="00722891">
        <w:rPr>
          <w:rFonts w:asciiTheme="minorHAnsi" w:hAnsiTheme="minorHAnsi"/>
          <w:b/>
          <w:noProof/>
          <w:color w:val="231F20"/>
          <w:sz w:val="24"/>
          <w:szCs w:val="24"/>
          <w:lang w:val="es-ES" w:eastAsia="es-ES"/>
        </w:rPr>
        <w:drawing>
          <wp:inline distT="0" distB="0" distL="0" distR="0">
            <wp:extent cx="3752088" cy="481584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artament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088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91" w:rsidRDefault="00722891" w:rsidP="00ED7D55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</w:p>
    <w:p w:rsidR="005D5B59" w:rsidRPr="00722891" w:rsidRDefault="00ED7D55" w:rsidP="00ED7D55">
      <w:pPr>
        <w:pStyle w:val="Textoindependiente"/>
        <w:spacing w:before="10"/>
        <w:ind w:right="119"/>
        <w:jc w:val="center"/>
        <w:rPr>
          <w:rFonts w:asciiTheme="minorHAnsi" w:hAnsiTheme="minorHAnsi"/>
          <w:b/>
          <w:color w:val="231F20"/>
          <w:sz w:val="24"/>
          <w:szCs w:val="24"/>
          <w:lang w:val="es-EC"/>
        </w:rPr>
      </w:pPr>
      <w:r>
        <w:rPr>
          <w:rFonts w:asciiTheme="minorHAnsi" w:hAnsiTheme="minorHAnsi"/>
          <w:b/>
          <w:noProof/>
          <w:color w:val="231F20"/>
          <w:sz w:val="24"/>
          <w:szCs w:val="24"/>
          <w:lang w:val="es-ES" w:eastAsia="es-ES"/>
        </w:rPr>
        <w:drawing>
          <wp:inline distT="0" distB="0" distL="0" distR="0">
            <wp:extent cx="5400040" cy="8801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sa de trabaj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B59" w:rsidRDefault="005D5B59" w:rsidP="00ED7D55">
      <w:pPr>
        <w:spacing w:line="240" w:lineRule="auto"/>
        <w:jc w:val="center"/>
        <w:rPr>
          <w:rFonts w:asciiTheme="minorHAnsi" w:hAnsiTheme="minorHAnsi"/>
          <w:b/>
          <w:sz w:val="28"/>
          <w:szCs w:val="24"/>
          <w:lang w:val="es-US"/>
        </w:rPr>
      </w:pPr>
    </w:p>
    <w:p w:rsidR="00C07C1B" w:rsidRPr="00722891" w:rsidRDefault="00C07C1B" w:rsidP="00ED7D55">
      <w:pPr>
        <w:spacing w:line="240" w:lineRule="auto"/>
        <w:jc w:val="center"/>
        <w:rPr>
          <w:rFonts w:asciiTheme="minorHAnsi" w:hAnsiTheme="minorHAnsi"/>
          <w:b/>
          <w:sz w:val="28"/>
          <w:szCs w:val="24"/>
          <w:lang w:val="es-US"/>
        </w:rPr>
      </w:pPr>
      <w:r w:rsidRPr="00722891">
        <w:rPr>
          <w:rFonts w:asciiTheme="minorHAnsi" w:hAnsiTheme="minorHAnsi"/>
          <w:b/>
          <w:sz w:val="28"/>
          <w:szCs w:val="24"/>
          <w:lang w:val="es-US"/>
        </w:rPr>
        <w:t>BASES DEL CONCURSO PARA EL DISEÑO DE LOGOTIPO</w:t>
      </w:r>
    </w:p>
    <w:p w:rsidR="00C07C1B" w:rsidRDefault="00C07C1B" w:rsidP="00ED7D55">
      <w:pPr>
        <w:spacing w:line="240" w:lineRule="auto"/>
        <w:jc w:val="center"/>
        <w:rPr>
          <w:rFonts w:asciiTheme="minorHAnsi" w:hAnsiTheme="minorHAnsi"/>
          <w:b/>
          <w:sz w:val="28"/>
          <w:szCs w:val="24"/>
          <w:lang w:val="es-US"/>
        </w:rPr>
      </w:pPr>
      <w:r w:rsidRPr="00722891">
        <w:rPr>
          <w:rFonts w:asciiTheme="minorHAnsi" w:hAnsiTheme="minorHAnsi"/>
          <w:b/>
          <w:sz w:val="28"/>
          <w:szCs w:val="24"/>
          <w:lang w:val="es-US"/>
        </w:rPr>
        <w:t>MANABI “CHOLO - MONTUVIA”</w:t>
      </w:r>
    </w:p>
    <w:p w:rsidR="00722891" w:rsidRPr="00722891" w:rsidRDefault="00722891" w:rsidP="00ED7D55">
      <w:pPr>
        <w:spacing w:line="240" w:lineRule="auto"/>
        <w:jc w:val="center"/>
        <w:rPr>
          <w:rFonts w:asciiTheme="minorHAnsi" w:hAnsiTheme="minorHAnsi"/>
          <w:b/>
          <w:sz w:val="28"/>
          <w:szCs w:val="24"/>
          <w:lang w:val="es-US"/>
        </w:rPr>
      </w:pPr>
    </w:p>
    <w:p w:rsidR="00722891" w:rsidRDefault="00C07C1B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  <w:lang w:val="es-US"/>
        </w:rPr>
      </w:pPr>
      <w:r w:rsidRPr="00722891">
        <w:rPr>
          <w:rFonts w:asciiTheme="minorHAnsi" w:hAnsiTheme="minorHAnsi"/>
          <w:b/>
          <w:szCs w:val="24"/>
          <w:lang w:val="es-US"/>
        </w:rPr>
        <w:t>OBJETO</w:t>
      </w:r>
    </w:p>
    <w:p w:rsidR="00C07C1B" w:rsidRPr="00722891" w:rsidRDefault="006809B4" w:rsidP="00ED7D55">
      <w:pPr>
        <w:spacing w:line="240" w:lineRule="auto"/>
        <w:jc w:val="both"/>
        <w:rPr>
          <w:rFonts w:asciiTheme="minorHAnsi" w:hAnsiTheme="minorHAnsi"/>
          <w:b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Diseño de una marca destinada</w:t>
      </w:r>
      <w:r w:rsidR="00C07C1B" w:rsidRPr="00722891">
        <w:rPr>
          <w:rFonts w:asciiTheme="minorHAnsi" w:hAnsiTheme="minorHAnsi"/>
          <w:szCs w:val="24"/>
          <w:lang w:val="es-US"/>
        </w:rPr>
        <w:t xml:space="preserve"> a ser la imagen representativa de MANABI CHOLO MONTUVIA que empodere a la población acerca de la identidad cultural de Manabí.</w:t>
      </w:r>
    </w:p>
    <w:p w:rsidR="000874AF" w:rsidRPr="00722891" w:rsidRDefault="000874AF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  <w:lang w:val="es-US"/>
        </w:rPr>
      </w:pPr>
      <w:r w:rsidRPr="00722891">
        <w:rPr>
          <w:rFonts w:asciiTheme="minorHAnsi" w:hAnsiTheme="minorHAnsi"/>
          <w:b/>
          <w:szCs w:val="24"/>
          <w:lang w:val="es-US"/>
        </w:rPr>
        <w:t>PARTICIPANTES</w:t>
      </w:r>
    </w:p>
    <w:p w:rsidR="00611F47" w:rsidRDefault="000874AF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 xml:space="preserve">No existe ningún requisito para participar, excepto la aceptación de las bases del concurso. </w:t>
      </w:r>
    </w:p>
    <w:p w:rsidR="000874AF" w:rsidRPr="00722891" w:rsidRDefault="000874AF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 xml:space="preserve">Cada participante podrá presentar un máximo de </w:t>
      </w:r>
      <w:r w:rsidR="00611F47">
        <w:rPr>
          <w:rFonts w:asciiTheme="minorHAnsi" w:hAnsiTheme="minorHAnsi"/>
          <w:szCs w:val="24"/>
          <w:lang w:val="es-US"/>
        </w:rPr>
        <w:t>1 diseño</w:t>
      </w:r>
      <w:r w:rsidRPr="00722891">
        <w:rPr>
          <w:rFonts w:asciiTheme="minorHAnsi" w:hAnsiTheme="minorHAnsi"/>
          <w:szCs w:val="24"/>
          <w:lang w:val="es-US"/>
        </w:rPr>
        <w:t>.</w:t>
      </w:r>
    </w:p>
    <w:p w:rsidR="000874AF" w:rsidRDefault="000874AF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No podrán participar en el concurso los miembros del jurado, ni las personas relacionadas por parentesco o inte</w:t>
      </w:r>
      <w:r w:rsidR="005D5B59">
        <w:rPr>
          <w:rFonts w:asciiTheme="minorHAnsi" w:hAnsiTheme="minorHAnsi"/>
          <w:szCs w:val="24"/>
          <w:lang w:val="es-US"/>
        </w:rPr>
        <w:t>rés con los miembros del Jurado.</w:t>
      </w:r>
    </w:p>
    <w:p w:rsidR="005D5B59" w:rsidRPr="00722891" w:rsidRDefault="005D5B59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>
        <w:rPr>
          <w:rFonts w:asciiTheme="minorHAnsi" w:hAnsiTheme="minorHAnsi"/>
          <w:szCs w:val="24"/>
          <w:lang w:val="es-US"/>
        </w:rPr>
        <w:t>No podrán participar en el concurso, empleados de las instituciones organizadoras ni docentes de la Carrera de Comunicación.</w:t>
      </w:r>
    </w:p>
    <w:p w:rsidR="000874AF" w:rsidRPr="00722891" w:rsidRDefault="000874AF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Las obras presentadas deberán ser inéditas y que no supongan, en todo o en parte, copia o plagio de escenas fotográficas, carteles o dibujos ya publicados en cualquiera de sus formas, y que no hayan sido presentados con anterioridad en ningún otro concurso.</w:t>
      </w:r>
    </w:p>
    <w:p w:rsidR="00611F47" w:rsidRPr="00722891" w:rsidRDefault="000874AF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Será responsabilidad absoluta de los autores cualquier reclamación que pueda producirse en relación con la autoría del logotipo, con el uso de la tipografía, y su posible plagio.</w:t>
      </w:r>
    </w:p>
    <w:p w:rsidR="000874AF" w:rsidRPr="00722891" w:rsidRDefault="000874AF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  <w:lang w:val="es-US"/>
        </w:rPr>
      </w:pPr>
      <w:r w:rsidRPr="00722891">
        <w:rPr>
          <w:rFonts w:asciiTheme="minorHAnsi" w:hAnsiTheme="minorHAnsi"/>
          <w:b/>
          <w:szCs w:val="24"/>
          <w:lang w:val="es-US"/>
        </w:rPr>
        <w:t>CONDICIONES TÉCNICAS</w:t>
      </w:r>
    </w:p>
    <w:p w:rsidR="00034B64" w:rsidRPr="00722891" w:rsidRDefault="00034B64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 xml:space="preserve">Los diseños deberán ser originales e inéditos, siendo responsable el autor de que así sea. Los participantes certifican que el logotipo es fruto de su creatividad personal, que es su propio trabajo y que no se han infringido los derechos de autor de otras personas. Deberán certificar que no han utilizado el trabajo de ninguna tercera persona, por </w:t>
      </w:r>
      <w:r w:rsidRPr="00722891">
        <w:rPr>
          <w:rFonts w:asciiTheme="minorHAnsi" w:hAnsiTheme="minorHAnsi"/>
          <w:szCs w:val="24"/>
          <w:lang w:val="es-US"/>
        </w:rPr>
        <w:lastRenderedPageBreak/>
        <w:t>ejemplo, fotos o elementos de diseño que no hayan sido hechos por el propio participante.</w:t>
      </w:r>
    </w:p>
    <w:p w:rsidR="001E2C8E" w:rsidRPr="00722891" w:rsidRDefault="00034B64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Se aconseja utilizar colores que sean fácilmente trasladables a escala de grises, para su</w:t>
      </w:r>
      <w:r w:rsidR="001E2C8E" w:rsidRPr="00722891">
        <w:rPr>
          <w:rFonts w:asciiTheme="minorHAnsi" w:hAnsiTheme="minorHAnsi"/>
          <w:szCs w:val="24"/>
          <w:lang w:val="es-US"/>
        </w:rPr>
        <w:t xml:space="preserve"> </w:t>
      </w:r>
      <w:r w:rsidRPr="00722891">
        <w:rPr>
          <w:rFonts w:asciiTheme="minorHAnsi" w:hAnsiTheme="minorHAnsi"/>
          <w:szCs w:val="24"/>
          <w:lang w:val="es-US"/>
        </w:rPr>
        <w:t>posterior realización tanto e</w:t>
      </w:r>
      <w:r w:rsidR="006809B4" w:rsidRPr="00722891">
        <w:rPr>
          <w:rFonts w:asciiTheme="minorHAnsi" w:hAnsiTheme="minorHAnsi"/>
          <w:szCs w:val="24"/>
          <w:lang w:val="es-US"/>
        </w:rPr>
        <w:t>n color como en blanco y negro.</w:t>
      </w:r>
    </w:p>
    <w:p w:rsidR="00034B64" w:rsidRPr="00722891" w:rsidRDefault="00034B64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La técnica será libre, siempre que sea posible la reproducción del logotipo por</w:t>
      </w:r>
      <w:r w:rsidR="001E2C8E" w:rsidRPr="00722891">
        <w:rPr>
          <w:rFonts w:asciiTheme="minorHAnsi" w:hAnsiTheme="minorHAnsi"/>
          <w:szCs w:val="24"/>
          <w:lang w:val="es-US"/>
        </w:rPr>
        <w:t xml:space="preserve"> cuatricromía</w:t>
      </w:r>
      <w:r w:rsidRPr="00722891">
        <w:rPr>
          <w:rFonts w:asciiTheme="minorHAnsi" w:hAnsiTheme="minorHAnsi"/>
          <w:szCs w:val="24"/>
          <w:lang w:val="es-US"/>
        </w:rPr>
        <w:t>. Los participantes deberán tener en cuenta que lo</w:t>
      </w:r>
      <w:r w:rsidR="001E2C8E" w:rsidRPr="00722891">
        <w:rPr>
          <w:rFonts w:asciiTheme="minorHAnsi" w:hAnsiTheme="minorHAnsi"/>
          <w:szCs w:val="24"/>
          <w:lang w:val="es-US"/>
        </w:rPr>
        <w:t xml:space="preserve">s diseños serán reproducidos en </w:t>
      </w:r>
      <w:r w:rsidRPr="00722891">
        <w:rPr>
          <w:rFonts w:asciiTheme="minorHAnsi" w:hAnsiTheme="minorHAnsi"/>
          <w:szCs w:val="24"/>
          <w:lang w:val="es-US"/>
        </w:rPr>
        <w:t>distintos soportes y materiales.</w:t>
      </w:r>
    </w:p>
    <w:p w:rsidR="001E2C8E" w:rsidRPr="00722891" w:rsidRDefault="00034B64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El diseño en color deberá ir acompañado de una versión monocroma (blanco y negro o</w:t>
      </w:r>
      <w:r w:rsidR="001E2C8E" w:rsidRPr="00722891">
        <w:rPr>
          <w:rFonts w:asciiTheme="minorHAnsi" w:hAnsiTheme="minorHAnsi"/>
          <w:szCs w:val="24"/>
          <w:lang w:val="es-US"/>
        </w:rPr>
        <w:t xml:space="preserve"> </w:t>
      </w:r>
      <w:r w:rsidRPr="00722891">
        <w:rPr>
          <w:rFonts w:asciiTheme="minorHAnsi" w:hAnsiTheme="minorHAnsi"/>
          <w:szCs w:val="24"/>
          <w:lang w:val="es-US"/>
        </w:rPr>
        <w:t>escala de grises) que posibilite su reproducción a una tinta.</w:t>
      </w:r>
    </w:p>
    <w:p w:rsidR="001E2C8E" w:rsidRPr="00722891" w:rsidRDefault="00034B64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La tipografía deberá enviarse trazada o con descripción técnica (fuente, tamaño, color).</w:t>
      </w:r>
    </w:p>
    <w:p w:rsidR="001E2C8E" w:rsidRPr="00722891" w:rsidRDefault="00034B64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Los participantes deberán guardar copias del material enviado, ya que éstos no se</w:t>
      </w:r>
      <w:r w:rsidR="001E2C8E" w:rsidRPr="00722891">
        <w:rPr>
          <w:rFonts w:asciiTheme="minorHAnsi" w:hAnsiTheme="minorHAnsi"/>
          <w:szCs w:val="24"/>
          <w:lang w:val="es-US"/>
        </w:rPr>
        <w:t xml:space="preserve"> devolverán.</w:t>
      </w:r>
    </w:p>
    <w:p w:rsidR="00034B64" w:rsidRPr="00722891" w:rsidRDefault="00034B64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Una vez enviada la propuesta del logotipo, ésta no podrá ser retirada.</w:t>
      </w:r>
    </w:p>
    <w:p w:rsidR="00B230AA" w:rsidRPr="00722891" w:rsidRDefault="00B230AA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  <w:lang w:val="es-US"/>
        </w:rPr>
      </w:pPr>
      <w:r w:rsidRPr="00722891">
        <w:rPr>
          <w:rFonts w:asciiTheme="minorHAnsi" w:hAnsiTheme="minorHAnsi"/>
          <w:b/>
          <w:szCs w:val="24"/>
          <w:lang w:val="es-US"/>
        </w:rPr>
        <w:t>ASPECTOS VALORABLES A TENER EN CUENTA</w:t>
      </w:r>
    </w:p>
    <w:p w:rsidR="00B230AA" w:rsidRDefault="00B230AA" w:rsidP="00ED7D5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 xml:space="preserve">Que represente </w:t>
      </w:r>
      <w:r w:rsidR="001939A1" w:rsidRPr="00722891">
        <w:rPr>
          <w:rFonts w:asciiTheme="minorHAnsi" w:hAnsiTheme="minorHAnsi"/>
          <w:szCs w:val="24"/>
          <w:lang w:val="es-US"/>
        </w:rPr>
        <w:t xml:space="preserve">a Manabí como una provincia cholo </w:t>
      </w:r>
      <w:proofErr w:type="spellStart"/>
      <w:r w:rsidR="001939A1" w:rsidRPr="00722891">
        <w:rPr>
          <w:rFonts w:asciiTheme="minorHAnsi" w:hAnsiTheme="minorHAnsi"/>
          <w:szCs w:val="24"/>
          <w:lang w:val="es-US"/>
        </w:rPr>
        <w:t>montuvia</w:t>
      </w:r>
      <w:proofErr w:type="spellEnd"/>
      <w:r w:rsidRPr="00722891">
        <w:rPr>
          <w:rFonts w:asciiTheme="minorHAnsi" w:hAnsiTheme="minorHAnsi"/>
          <w:szCs w:val="24"/>
          <w:lang w:val="es-US"/>
        </w:rPr>
        <w:t>.</w:t>
      </w:r>
    </w:p>
    <w:p w:rsidR="00105161" w:rsidRPr="00105161" w:rsidRDefault="00105161" w:rsidP="00ED7D5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105161">
        <w:rPr>
          <w:rFonts w:asciiTheme="minorHAnsi" w:hAnsiTheme="minorHAnsi"/>
          <w:szCs w:val="24"/>
          <w:lang w:val="es-US"/>
        </w:rPr>
        <w:t>Que represente a los grupos étnicos Cholo-</w:t>
      </w:r>
      <w:proofErr w:type="spellStart"/>
      <w:r w:rsidRPr="00105161">
        <w:rPr>
          <w:rFonts w:asciiTheme="minorHAnsi" w:hAnsiTheme="minorHAnsi"/>
          <w:szCs w:val="24"/>
          <w:lang w:val="es-US"/>
        </w:rPr>
        <w:t>montuvia</w:t>
      </w:r>
      <w:proofErr w:type="spellEnd"/>
      <w:r w:rsidRPr="00105161">
        <w:rPr>
          <w:rFonts w:asciiTheme="minorHAnsi" w:hAnsiTheme="minorHAnsi"/>
          <w:szCs w:val="24"/>
          <w:lang w:val="es-US"/>
        </w:rPr>
        <w:t xml:space="preserve"> en la diversidad cultural de Manabí.</w:t>
      </w:r>
    </w:p>
    <w:p w:rsidR="00B230AA" w:rsidRPr="00722891" w:rsidRDefault="00B230AA" w:rsidP="00ED7D5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 xml:space="preserve">Que sea original </w:t>
      </w:r>
    </w:p>
    <w:p w:rsidR="00B230AA" w:rsidRPr="00722891" w:rsidRDefault="00B230AA" w:rsidP="00ED7D5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Que sea simple, fácil de recordar e identificar.</w:t>
      </w:r>
    </w:p>
    <w:p w:rsidR="00B230AA" w:rsidRPr="00722891" w:rsidRDefault="00B230AA" w:rsidP="00ED7D5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Debe poder identificarse por todos los públicos.</w:t>
      </w:r>
    </w:p>
    <w:p w:rsidR="001939A1" w:rsidRDefault="00B230AA" w:rsidP="00ED7D5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Ser multifuncional: capacidad y flexibilidad para ser usado y aplicado en una diversidad de soportes</w:t>
      </w:r>
      <w:r w:rsidR="001939A1" w:rsidRPr="00722891">
        <w:rPr>
          <w:rFonts w:asciiTheme="minorHAnsi" w:hAnsiTheme="minorHAnsi"/>
          <w:szCs w:val="24"/>
          <w:lang w:val="es-US"/>
        </w:rPr>
        <w:t>.</w:t>
      </w:r>
    </w:p>
    <w:p w:rsidR="00ED7D55" w:rsidRPr="00722891" w:rsidRDefault="00ED7D55" w:rsidP="00ED7D5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bookmarkStart w:id="0" w:name="_GoBack"/>
      <w:bookmarkEnd w:id="0"/>
    </w:p>
    <w:p w:rsidR="00034B64" w:rsidRPr="00722891" w:rsidRDefault="00034B64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  <w:lang w:val="es-US"/>
        </w:rPr>
      </w:pPr>
      <w:r w:rsidRPr="00722891">
        <w:rPr>
          <w:rFonts w:asciiTheme="minorHAnsi" w:hAnsiTheme="minorHAnsi"/>
          <w:b/>
          <w:szCs w:val="24"/>
          <w:lang w:val="es-US"/>
        </w:rPr>
        <w:t>FORMATO DE PRESENTACIÓN</w:t>
      </w:r>
    </w:p>
    <w:p w:rsidR="00611F47" w:rsidRPr="00611F47" w:rsidRDefault="00611F47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611F47">
        <w:rPr>
          <w:rFonts w:asciiTheme="minorHAnsi" w:hAnsiTheme="minorHAnsi"/>
          <w:szCs w:val="24"/>
          <w:lang w:val="es-US"/>
        </w:rPr>
        <w:t>La entrega de los diseños se la hará en dos sobres numerados, (en el primero se pondrán los datos generales del autor y en el segundo el diseño participante) a más tardar el lunes 12 de agosto a las 18:00  horas en la carrera de Ciencias de la Comunicación, edificio 3, de la Universidad San Gregorio de Portoviejo.</w:t>
      </w:r>
    </w:p>
    <w:p w:rsidR="00B230AA" w:rsidRPr="00722891" w:rsidRDefault="003A352A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En un documento se adjuntarán los sig</w:t>
      </w:r>
      <w:r w:rsidR="00B230AA" w:rsidRPr="00722891">
        <w:rPr>
          <w:rFonts w:asciiTheme="minorHAnsi" w:hAnsiTheme="minorHAnsi"/>
          <w:szCs w:val="24"/>
          <w:lang w:val="es-US"/>
        </w:rPr>
        <w:t>uientes datos del participante</w:t>
      </w:r>
      <w:r w:rsidRPr="00722891">
        <w:rPr>
          <w:rFonts w:asciiTheme="minorHAnsi" w:hAnsiTheme="minorHAnsi"/>
          <w:szCs w:val="24"/>
          <w:lang w:val="es-US"/>
        </w:rPr>
        <w:t>: nombre</w:t>
      </w:r>
      <w:r w:rsidR="00611F47">
        <w:rPr>
          <w:rFonts w:asciiTheme="minorHAnsi" w:hAnsiTheme="minorHAnsi"/>
          <w:szCs w:val="24"/>
          <w:lang w:val="es-US"/>
        </w:rPr>
        <w:t>s</w:t>
      </w:r>
      <w:r w:rsidRPr="00722891">
        <w:rPr>
          <w:rFonts w:asciiTheme="minorHAnsi" w:hAnsiTheme="minorHAnsi"/>
          <w:szCs w:val="24"/>
          <w:lang w:val="es-US"/>
        </w:rPr>
        <w:t xml:space="preserve"> y apellidos, número de </w:t>
      </w:r>
      <w:r w:rsidR="00611F47">
        <w:rPr>
          <w:rFonts w:asciiTheme="minorHAnsi" w:hAnsiTheme="minorHAnsi"/>
          <w:szCs w:val="24"/>
          <w:lang w:val="es-US"/>
        </w:rPr>
        <w:t>cédula</w:t>
      </w:r>
      <w:r w:rsidRPr="00722891">
        <w:rPr>
          <w:rFonts w:asciiTheme="minorHAnsi" w:hAnsiTheme="minorHAnsi"/>
          <w:szCs w:val="24"/>
          <w:lang w:val="es-US"/>
        </w:rPr>
        <w:t xml:space="preserve"> de identidad, país de nacimiento, nacionalidad, país de residencia, dirección completa, teléfonos de contacto con prefijo, correo electrónico y explicación de la propuesta. </w:t>
      </w:r>
    </w:p>
    <w:p w:rsidR="003C73D0" w:rsidRPr="00722891" w:rsidRDefault="00034B64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S</w:t>
      </w:r>
      <w:r w:rsidR="000874AF" w:rsidRPr="00722891">
        <w:rPr>
          <w:rFonts w:asciiTheme="minorHAnsi" w:hAnsiTheme="minorHAnsi"/>
          <w:szCs w:val="24"/>
          <w:lang w:val="es-US"/>
        </w:rPr>
        <w:t>e garantiza</w:t>
      </w:r>
      <w:r w:rsidRPr="00722891">
        <w:rPr>
          <w:rFonts w:asciiTheme="minorHAnsi" w:hAnsiTheme="minorHAnsi"/>
          <w:szCs w:val="24"/>
          <w:lang w:val="es-US"/>
        </w:rPr>
        <w:t>rá</w:t>
      </w:r>
      <w:r w:rsidR="000874AF" w:rsidRPr="00722891">
        <w:rPr>
          <w:rFonts w:asciiTheme="minorHAnsi" w:hAnsiTheme="minorHAnsi"/>
          <w:szCs w:val="24"/>
          <w:lang w:val="es-US"/>
        </w:rPr>
        <w:t xml:space="preserve"> el anonimato de las propuestas, ya que </w:t>
      </w:r>
      <w:r w:rsidRPr="00722891">
        <w:rPr>
          <w:rFonts w:asciiTheme="minorHAnsi" w:hAnsiTheme="minorHAnsi"/>
          <w:szCs w:val="24"/>
          <w:lang w:val="es-US"/>
        </w:rPr>
        <w:t xml:space="preserve">el jurado solo tendrá acceso al </w:t>
      </w:r>
      <w:r w:rsidR="00B230AA" w:rsidRPr="00722891">
        <w:rPr>
          <w:rFonts w:asciiTheme="minorHAnsi" w:hAnsiTheme="minorHAnsi"/>
          <w:szCs w:val="24"/>
          <w:lang w:val="es-US"/>
        </w:rPr>
        <w:t>logotipo</w:t>
      </w:r>
      <w:r w:rsidRPr="00722891">
        <w:rPr>
          <w:rFonts w:asciiTheme="minorHAnsi" w:hAnsiTheme="minorHAnsi"/>
          <w:szCs w:val="24"/>
          <w:lang w:val="es-US"/>
        </w:rPr>
        <w:t xml:space="preserve">, los cuales no </w:t>
      </w:r>
      <w:r w:rsidR="00B230AA" w:rsidRPr="00722891">
        <w:rPr>
          <w:rFonts w:asciiTheme="minorHAnsi" w:hAnsiTheme="minorHAnsi"/>
          <w:szCs w:val="24"/>
          <w:lang w:val="es-US"/>
        </w:rPr>
        <w:t>llevaran</w:t>
      </w:r>
      <w:r w:rsidRPr="00722891">
        <w:rPr>
          <w:rFonts w:asciiTheme="minorHAnsi" w:hAnsiTheme="minorHAnsi"/>
          <w:szCs w:val="24"/>
          <w:lang w:val="es-US"/>
        </w:rPr>
        <w:t xml:space="preserve"> identificación alguna.</w:t>
      </w:r>
    </w:p>
    <w:p w:rsidR="003C73D0" w:rsidRPr="00722891" w:rsidRDefault="003C73D0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b/>
          <w:szCs w:val="24"/>
          <w:lang w:val="es-US"/>
        </w:rPr>
        <w:t>PROPIEDAD INTELECTUAL Y DERECHOS DE REPRODUCCIÓN</w:t>
      </w:r>
    </w:p>
    <w:p w:rsidR="003C73D0" w:rsidRPr="00722891" w:rsidRDefault="003C73D0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>La propiedad del logotipo premiado se cederá a la organización, la cual se reserva todos los derechos de propiedad y uso de las propuestas premiadas.</w:t>
      </w:r>
    </w:p>
    <w:p w:rsidR="003C73D0" w:rsidRPr="00722891" w:rsidRDefault="003C73D0" w:rsidP="00ED7D55">
      <w:pPr>
        <w:spacing w:line="240" w:lineRule="auto"/>
        <w:jc w:val="both"/>
        <w:rPr>
          <w:rFonts w:asciiTheme="minorHAnsi" w:hAnsiTheme="minorHAnsi"/>
          <w:szCs w:val="24"/>
          <w:lang w:val="es-US"/>
        </w:rPr>
      </w:pPr>
      <w:r w:rsidRPr="00722891">
        <w:rPr>
          <w:rFonts w:asciiTheme="minorHAnsi" w:hAnsiTheme="minorHAnsi"/>
          <w:szCs w:val="24"/>
          <w:lang w:val="es-US"/>
        </w:rPr>
        <w:t xml:space="preserve">La organización se reserva el derecho de reproducción mediante los formatos y a través de los medios que considere oportunos, el derecho de modificar el logotipo a fin de optimizarlo para su posterior impresión, el de adaptar el logotipo cuando las </w:t>
      </w:r>
      <w:r w:rsidRPr="00722891">
        <w:rPr>
          <w:rFonts w:asciiTheme="minorHAnsi" w:hAnsiTheme="minorHAnsi"/>
          <w:szCs w:val="24"/>
          <w:lang w:val="es-US"/>
        </w:rPr>
        <w:lastRenderedPageBreak/>
        <w:t>características del material o el objeto sobre el que se va a reproducir no permitan hacerlo de manera completa, o también el de hacer uso por separado de los elementos del logotipo.</w:t>
      </w:r>
    </w:p>
    <w:p w:rsidR="00744F57" w:rsidRPr="00722891" w:rsidRDefault="00744F57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</w:rPr>
      </w:pPr>
      <w:r w:rsidRPr="00722891">
        <w:rPr>
          <w:rFonts w:asciiTheme="minorHAnsi" w:hAnsiTheme="minorHAnsi"/>
          <w:b/>
          <w:szCs w:val="24"/>
        </w:rPr>
        <w:t>JURADO</w:t>
      </w:r>
    </w:p>
    <w:p w:rsidR="00744F57" w:rsidRPr="00722891" w:rsidRDefault="00744F57" w:rsidP="00ED7D55">
      <w:pPr>
        <w:spacing w:line="240" w:lineRule="auto"/>
        <w:jc w:val="both"/>
        <w:rPr>
          <w:rFonts w:asciiTheme="minorHAnsi" w:hAnsiTheme="minorHAnsi"/>
          <w:b/>
          <w:szCs w:val="24"/>
        </w:rPr>
      </w:pPr>
      <w:r w:rsidRPr="00722891">
        <w:rPr>
          <w:rFonts w:asciiTheme="minorHAnsi" w:hAnsiTheme="minorHAnsi"/>
          <w:szCs w:val="24"/>
        </w:rPr>
        <w:t>Ninguno de los miembros del jurado podrá presentarse como participante.</w:t>
      </w:r>
    </w:p>
    <w:p w:rsidR="00744F57" w:rsidRPr="00722891" w:rsidRDefault="00744F57" w:rsidP="00ED7D55">
      <w:pPr>
        <w:spacing w:line="240" w:lineRule="auto"/>
        <w:jc w:val="both"/>
        <w:rPr>
          <w:rFonts w:asciiTheme="minorHAnsi" w:hAnsiTheme="minorHAnsi"/>
          <w:b/>
          <w:szCs w:val="24"/>
        </w:rPr>
      </w:pPr>
      <w:r w:rsidRPr="00722891">
        <w:rPr>
          <w:rFonts w:asciiTheme="minorHAnsi" w:hAnsiTheme="minorHAnsi"/>
          <w:szCs w:val="24"/>
        </w:rPr>
        <w:t>El jurado decidirá las propuestas que serán admitidas. En las propuestas que sean excluidas se indicarán los motivos de la exclusión.</w:t>
      </w:r>
    </w:p>
    <w:p w:rsidR="005D5B59" w:rsidRPr="00722891" w:rsidRDefault="00744F57" w:rsidP="00ED7D55">
      <w:pPr>
        <w:spacing w:line="240" w:lineRule="auto"/>
        <w:jc w:val="both"/>
        <w:rPr>
          <w:rFonts w:asciiTheme="minorHAnsi" w:hAnsiTheme="minorHAnsi"/>
          <w:szCs w:val="24"/>
        </w:rPr>
      </w:pPr>
      <w:r w:rsidRPr="00722891">
        <w:rPr>
          <w:rFonts w:asciiTheme="minorHAnsi" w:hAnsiTheme="minorHAnsi"/>
          <w:szCs w:val="24"/>
        </w:rPr>
        <w:t xml:space="preserve">El jurado podrá declarar el </w:t>
      </w:r>
      <w:r w:rsidR="00611F47">
        <w:rPr>
          <w:rFonts w:asciiTheme="minorHAnsi" w:hAnsiTheme="minorHAnsi"/>
          <w:szCs w:val="24"/>
        </w:rPr>
        <w:t>concurso</w:t>
      </w:r>
      <w:r w:rsidRPr="00722891">
        <w:rPr>
          <w:rFonts w:asciiTheme="minorHAnsi" w:hAnsiTheme="minorHAnsi"/>
          <w:szCs w:val="24"/>
        </w:rPr>
        <w:t xml:space="preserve"> desierto si considera que ninguna propuesta cumple con los requisitos adecuados.</w:t>
      </w:r>
    </w:p>
    <w:p w:rsidR="00744F57" w:rsidRPr="00722891" w:rsidRDefault="00744F57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</w:rPr>
      </w:pPr>
      <w:r w:rsidRPr="00722891">
        <w:rPr>
          <w:rFonts w:asciiTheme="minorHAnsi" w:hAnsiTheme="minorHAnsi"/>
          <w:b/>
          <w:szCs w:val="24"/>
        </w:rPr>
        <w:t>PREMIO</w:t>
      </w:r>
    </w:p>
    <w:p w:rsidR="00744F57" w:rsidRPr="00722891" w:rsidRDefault="008542F1" w:rsidP="00ED7D55">
      <w:pPr>
        <w:spacing w:line="240" w:lineRule="auto"/>
        <w:jc w:val="both"/>
        <w:rPr>
          <w:rFonts w:asciiTheme="minorHAnsi" w:hAnsiTheme="minorHAnsi"/>
          <w:szCs w:val="24"/>
        </w:rPr>
      </w:pPr>
      <w:r w:rsidRPr="00722891">
        <w:rPr>
          <w:rFonts w:asciiTheme="minorHAnsi" w:hAnsiTheme="minorHAnsi"/>
          <w:szCs w:val="24"/>
        </w:rPr>
        <w:t>La organización concederá los siguientes premios:</w:t>
      </w:r>
    </w:p>
    <w:p w:rsidR="008542F1" w:rsidRPr="00722891" w:rsidRDefault="008542F1" w:rsidP="00ED7D55">
      <w:pPr>
        <w:spacing w:line="240" w:lineRule="auto"/>
        <w:jc w:val="both"/>
        <w:rPr>
          <w:rFonts w:asciiTheme="minorHAnsi" w:hAnsiTheme="minorHAnsi"/>
          <w:szCs w:val="24"/>
        </w:rPr>
      </w:pPr>
      <w:r w:rsidRPr="00722891">
        <w:rPr>
          <w:rFonts w:asciiTheme="minorHAnsi" w:hAnsiTheme="minorHAnsi"/>
          <w:szCs w:val="24"/>
        </w:rPr>
        <w:t xml:space="preserve">PRIMER LUGAR: </w:t>
      </w:r>
      <w:r w:rsidR="00611F47" w:rsidRPr="00611F47">
        <w:rPr>
          <w:rFonts w:asciiTheme="minorHAnsi" w:hAnsiTheme="minorHAnsi"/>
          <w:szCs w:val="24"/>
        </w:rPr>
        <w:t>Placa de reconocimiento por haber obtenido el primer lugar y entrega en efectivo de $ 500</w:t>
      </w:r>
      <w:proofErr w:type="gramStart"/>
      <w:r w:rsidR="00611F47" w:rsidRPr="00611F47">
        <w:rPr>
          <w:rFonts w:asciiTheme="minorHAnsi" w:hAnsiTheme="minorHAnsi"/>
          <w:szCs w:val="24"/>
        </w:rPr>
        <w:t>,oo</w:t>
      </w:r>
      <w:proofErr w:type="gramEnd"/>
      <w:r w:rsidR="00611F47" w:rsidRPr="00611F47">
        <w:rPr>
          <w:rFonts w:asciiTheme="minorHAnsi" w:hAnsiTheme="minorHAnsi"/>
          <w:szCs w:val="24"/>
        </w:rPr>
        <w:t>.</w:t>
      </w:r>
    </w:p>
    <w:p w:rsidR="00611F47" w:rsidRPr="00611F47" w:rsidRDefault="00611F47" w:rsidP="00ED7D55">
      <w:pPr>
        <w:spacing w:line="240" w:lineRule="auto"/>
        <w:jc w:val="both"/>
        <w:rPr>
          <w:rFonts w:asciiTheme="minorHAnsi" w:hAnsiTheme="minorHAnsi"/>
          <w:szCs w:val="24"/>
        </w:rPr>
      </w:pPr>
      <w:r w:rsidRPr="00611F47">
        <w:rPr>
          <w:rFonts w:asciiTheme="minorHAnsi" w:hAnsiTheme="minorHAnsi"/>
          <w:szCs w:val="24"/>
        </w:rPr>
        <w:t>Se otorgará un certificado a todas las propuestas admitidas como participantes finalistas del concurso.</w:t>
      </w:r>
    </w:p>
    <w:p w:rsidR="002A213A" w:rsidRPr="00722891" w:rsidRDefault="002A213A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</w:rPr>
      </w:pPr>
      <w:r w:rsidRPr="00722891">
        <w:rPr>
          <w:rFonts w:asciiTheme="minorHAnsi" w:hAnsiTheme="minorHAnsi"/>
          <w:b/>
          <w:szCs w:val="24"/>
        </w:rPr>
        <w:t>ENTREGA DE PREMIO</w:t>
      </w:r>
    </w:p>
    <w:p w:rsidR="00611F47" w:rsidRPr="00722891" w:rsidRDefault="00611F47" w:rsidP="00ED7D55">
      <w:pPr>
        <w:spacing w:line="240" w:lineRule="auto"/>
        <w:jc w:val="both"/>
        <w:rPr>
          <w:rFonts w:asciiTheme="minorHAnsi" w:hAnsiTheme="minorHAnsi"/>
          <w:szCs w:val="24"/>
        </w:rPr>
      </w:pPr>
      <w:r w:rsidRPr="00611F47">
        <w:rPr>
          <w:rFonts w:asciiTheme="minorHAnsi" w:hAnsiTheme="minorHAnsi"/>
          <w:szCs w:val="24"/>
        </w:rPr>
        <w:t>La fecha de la entrega del premio será́ anunciada una vez que se declaré al ganador del concurso. En el caso de que el ganador o ganadora no pudiera recibir personalmente el premio puede designar a una persona de su confianza.</w:t>
      </w:r>
    </w:p>
    <w:p w:rsidR="002A213A" w:rsidRPr="00722891" w:rsidRDefault="00B3603A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</w:rPr>
      </w:pPr>
      <w:r w:rsidRPr="00722891">
        <w:rPr>
          <w:rFonts w:asciiTheme="minorHAnsi" w:hAnsiTheme="minorHAnsi"/>
          <w:b/>
          <w:szCs w:val="24"/>
        </w:rPr>
        <w:t>RESOLUCIÓN</w:t>
      </w:r>
    </w:p>
    <w:p w:rsidR="002A213A" w:rsidRPr="00722891" w:rsidRDefault="002A213A" w:rsidP="00ED7D55">
      <w:pPr>
        <w:spacing w:line="240" w:lineRule="auto"/>
        <w:jc w:val="both"/>
        <w:rPr>
          <w:rFonts w:asciiTheme="minorHAnsi" w:hAnsiTheme="minorHAnsi"/>
          <w:szCs w:val="24"/>
        </w:rPr>
      </w:pPr>
      <w:r w:rsidRPr="00722891">
        <w:rPr>
          <w:rFonts w:asciiTheme="minorHAnsi" w:hAnsiTheme="minorHAnsi"/>
          <w:szCs w:val="24"/>
        </w:rPr>
        <w:t xml:space="preserve">El ganador </w:t>
      </w:r>
      <w:r w:rsidR="00611F47">
        <w:rPr>
          <w:rFonts w:asciiTheme="minorHAnsi" w:hAnsiTheme="minorHAnsi"/>
          <w:szCs w:val="24"/>
        </w:rPr>
        <w:t xml:space="preserve">o ganadora </w:t>
      </w:r>
      <w:r w:rsidRPr="00722891">
        <w:rPr>
          <w:rFonts w:asciiTheme="minorHAnsi" w:hAnsiTheme="minorHAnsi"/>
          <w:szCs w:val="24"/>
        </w:rPr>
        <w:t>del concurso se compromete a realizar un manual de normas gráficas en el que se desarrolle el logotipo presentado para su utilización en folletos, sobres, papel, carpetas, tarjetas, soporte de promociones digitales, etc</w:t>
      </w:r>
      <w:r w:rsidR="006809B4" w:rsidRPr="00722891">
        <w:rPr>
          <w:rFonts w:asciiTheme="minorHAnsi" w:hAnsiTheme="minorHAnsi"/>
          <w:szCs w:val="24"/>
        </w:rPr>
        <w:t>.</w:t>
      </w:r>
    </w:p>
    <w:p w:rsidR="002A213A" w:rsidRPr="005D5B59" w:rsidRDefault="006809B4" w:rsidP="00ED7D55">
      <w:pPr>
        <w:spacing w:line="240" w:lineRule="auto"/>
        <w:jc w:val="both"/>
        <w:rPr>
          <w:rFonts w:asciiTheme="minorHAnsi" w:hAnsiTheme="minorHAnsi"/>
          <w:b/>
          <w:szCs w:val="24"/>
        </w:rPr>
      </w:pPr>
      <w:r w:rsidRPr="00722891">
        <w:rPr>
          <w:rFonts w:asciiTheme="minorHAnsi" w:hAnsiTheme="minorHAnsi"/>
          <w:szCs w:val="24"/>
        </w:rPr>
        <w:t xml:space="preserve">Una vez entregado el manual de normas gráficas debidamente corregido si es el caso, </w:t>
      </w:r>
      <w:r w:rsidR="00EC0F98" w:rsidRPr="00722891">
        <w:rPr>
          <w:rFonts w:asciiTheme="minorHAnsi" w:hAnsiTheme="minorHAnsi"/>
          <w:szCs w:val="24"/>
        </w:rPr>
        <w:t>e</w:t>
      </w:r>
      <w:r w:rsidRPr="00722891">
        <w:rPr>
          <w:rFonts w:asciiTheme="minorHAnsi" w:hAnsiTheme="minorHAnsi"/>
          <w:szCs w:val="24"/>
        </w:rPr>
        <w:t>l ganador</w:t>
      </w:r>
      <w:r w:rsidR="00611F47">
        <w:rPr>
          <w:rFonts w:asciiTheme="minorHAnsi" w:hAnsiTheme="minorHAnsi"/>
          <w:szCs w:val="24"/>
        </w:rPr>
        <w:t xml:space="preserve"> o ganadora</w:t>
      </w:r>
      <w:r w:rsidRPr="00722891">
        <w:rPr>
          <w:rFonts w:asciiTheme="minorHAnsi" w:hAnsiTheme="minorHAnsi"/>
          <w:szCs w:val="24"/>
        </w:rPr>
        <w:t xml:space="preserve"> del concurso o la persona en quien delegue </w:t>
      </w:r>
      <w:r w:rsidR="00611F47">
        <w:rPr>
          <w:rFonts w:asciiTheme="minorHAnsi" w:hAnsiTheme="minorHAnsi"/>
          <w:szCs w:val="24"/>
        </w:rPr>
        <w:t>su representación,</w:t>
      </w:r>
      <w:r w:rsidRPr="00722891">
        <w:rPr>
          <w:rFonts w:asciiTheme="minorHAnsi" w:hAnsiTheme="minorHAnsi"/>
          <w:szCs w:val="24"/>
        </w:rPr>
        <w:t xml:space="preserve"> tendrá derecho a la recepción del premio otorgado.</w:t>
      </w:r>
    </w:p>
    <w:p w:rsidR="002A213A" w:rsidRPr="00722891" w:rsidRDefault="002A213A" w:rsidP="00ED7D5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inorHAnsi" w:hAnsiTheme="minorHAnsi"/>
          <w:b/>
          <w:szCs w:val="24"/>
        </w:rPr>
      </w:pPr>
      <w:r w:rsidRPr="00722891">
        <w:rPr>
          <w:rFonts w:asciiTheme="minorHAnsi" w:hAnsiTheme="minorHAnsi"/>
          <w:b/>
          <w:szCs w:val="24"/>
        </w:rPr>
        <w:t xml:space="preserve"> ACEPTACIÓN DE LAS BASES </w:t>
      </w:r>
    </w:p>
    <w:p w:rsidR="009443FF" w:rsidRPr="00722891" w:rsidRDefault="002A213A" w:rsidP="00ED7D55">
      <w:pPr>
        <w:spacing w:line="240" w:lineRule="auto"/>
        <w:jc w:val="both"/>
        <w:rPr>
          <w:rFonts w:asciiTheme="minorHAnsi" w:hAnsiTheme="minorHAnsi"/>
          <w:szCs w:val="24"/>
        </w:rPr>
      </w:pPr>
      <w:r w:rsidRPr="00722891">
        <w:rPr>
          <w:rFonts w:asciiTheme="minorHAnsi" w:hAnsiTheme="minorHAnsi"/>
          <w:szCs w:val="24"/>
        </w:rPr>
        <w:t>La participación en el concurso lleva implícita la aceptación de todas estas bases y el fallo del jura</w:t>
      </w:r>
      <w:r w:rsidR="00611F47">
        <w:rPr>
          <w:rFonts w:asciiTheme="minorHAnsi" w:hAnsiTheme="minorHAnsi"/>
          <w:szCs w:val="24"/>
        </w:rPr>
        <w:t>do. Todo caso no previsto en la</w:t>
      </w:r>
      <w:r w:rsidRPr="00722891">
        <w:rPr>
          <w:rFonts w:asciiTheme="minorHAnsi" w:hAnsiTheme="minorHAnsi"/>
          <w:szCs w:val="24"/>
        </w:rPr>
        <w:t xml:space="preserve"> </w:t>
      </w:r>
      <w:r w:rsidR="00611F47">
        <w:rPr>
          <w:rFonts w:asciiTheme="minorHAnsi" w:hAnsiTheme="minorHAnsi"/>
          <w:szCs w:val="24"/>
        </w:rPr>
        <w:t>presente base</w:t>
      </w:r>
      <w:r w:rsidRPr="00722891">
        <w:rPr>
          <w:rFonts w:asciiTheme="minorHAnsi" w:hAnsiTheme="minorHAnsi"/>
          <w:szCs w:val="24"/>
        </w:rPr>
        <w:t xml:space="preserve"> será resuelto por </w:t>
      </w:r>
      <w:r w:rsidR="00611F47">
        <w:rPr>
          <w:rFonts w:asciiTheme="minorHAnsi" w:hAnsiTheme="minorHAnsi"/>
          <w:szCs w:val="24"/>
        </w:rPr>
        <w:t>los miembros del</w:t>
      </w:r>
      <w:r w:rsidRPr="00722891">
        <w:rPr>
          <w:rFonts w:asciiTheme="minorHAnsi" w:hAnsiTheme="minorHAnsi"/>
          <w:szCs w:val="24"/>
        </w:rPr>
        <w:t xml:space="preserve"> Jurado, comunicándose a</w:t>
      </w:r>
      <w:r w:rsidR="00F125FA">
        <w:rPr>
          <w:rFonts w:asciiTheme="minorHAnsi" w:hAnsiTheme="minorHAnsi"/>
          <w:szCs w:val="24"/>
        </w:rPr>
        <w:t xml:space="preserve"> cada participante tal decisión.</w:t>
      </w:r>
    </w:p>
    <w:p w:rsidR="009443FF" w:rsidRPr="00722891" w:rsidRDefault="009443FF" w:rsidP="00ED7D55">
      <w:pPr>
        <w:spacing w:line="240" w:lineRule="auto"/>
        <w:jc w:val="both"/>
        <w:rPr>
          <w:rFonts w:asciiTheme="minorHAnsi" w:hAnsiTheme="minorHAnsi"/>
          <w:szCs w:val="24"/>
          <w:lang w:val="es-EC"/>
        </w:rPr>
      </w:pPr>
      <w:r w:rsidRPr="00722891">
        <w:rPr>
          <w:rFonts w:asciiTheme="minorHAnsi" w:hAnsiTheme="minorHAnsi"/>
          <w:color w:val="231F20"/>
          <w:szCs w:val="24"/>
          <w:lang w:val="es-EC"/>
        </w:rPr>
        <w:t xml:space="preserve">Cualquier duda o aclaración del concurso, la convocatoria o </w:t>
      </w:r>
      <w:r w:rsidR="00611F47">
        <w:rPr>
          <w:rFonts w:asciiTheme="minorHAnsi" w:hAnsiTheme="minorHAnsi"/>
          <w:color w:val="231F20"/>
          <w:szCs w:val="24"/>
          <w:lang w:val="es-EC"/>
        </w:rPr>
        <w:t>la presente normativa</w:t>
      </w:r>
      <w:r w:rsidRPr="00722891">
        <w:rPr>
          <w:rFonts w:asciiTheme="minorHAnsi" w:hAnsiTheme="minorHAnsi"/>
          <w:color w:val="231F20"/>
          <w:szCs w:val="24"/>
          <w:lang w:val="es-EC"/>
        </w:rPr>
        <w:t xml:space="preserve"> puede </w:t>
      </w:r>
      <w:proofErr w:type="gramStart"/>
      <w:r w:rsidRPr="00722891">
        <w:rPr>
          <w:rFonts w:asciiTheme="minorHAnsi" w:hAnsiTheme="minorHAnsi"/>
          <w:color w:val="231F20"/>
          <w:szCs w:val="24"/>
          <w:lang w:val="es-EC"/>
        </w:rPr>
        <w:t>ser</w:t>
      </w:r>
      <w:proofErr w:type="gramEnd"/>
      <w:r w:rsidRPr="00722891">
        <w:rPr>
          <w:rFonts w:asciiTheme="minorHAnsi" w:hAnsiTheme="minorHAnsi"/>
          <w:color w:val="231F20"/>
          <w:szCs w:val="24"/>
          <w:lang w:val="es-EC"/>
        </w:rPr>
        <w:t xml:space="preserve"> consultada con:</w:t>
      </w:r>
    </w:p>
    <w:tbl>
      <w:tblPr>
        <w:tblStyle w:val="TableNormal"/>
        <w:tblW w:w="0" w:type="auto"/>
        <w:tblInd w:w="2790" w:type="dxa"/>
        <w:tblLayout w:type="fixed"/>
        <w:tblLook w:val="01E0" w:firstRow="1" w:lastRow="1" w:firstColumn="1" w:lastColumn="1" w:noHBand="0" w:noVBand="0"/>
      </w:tblPr>
      <w:tblGrid>
        <w:gridCol w:w="2923"/>
        <w:gridCol w:w="1676"/>
      </w:tblGrid>
      <w:tr w:rsidR="009443FF" w:rsidRPr="00722891" w:rsidTr="00A75D6C">
        <w:trPr>
          <w:trHeight w:val="591"/>
        </w:trPr>
        <w:tc>
          <w:tcPr>
            <w:tcW w:w="2923" w:type="dxa"/>
          </w:tcPr>
          <w:p w:rsidR="009443FF" w:rsidRPr="00722891" w:rsidRDefault="009443FF" w:rsidP="00ED7D55">
            <w:pPr>
              <w:pStyle w:val="TableParagraph"/>
              <w:ind w:left="50" w:right="226"/>
              <w:rPr>
                <w:rFonts w:asciiTheme="minorHAnsi" w:hAnsiTheme="minorHAnsi"/>
                <w:sz w:val="24"/>
                <w:szCs w:val="24"/>
                <w:lang w:val="es-EC"/>
              </w:rPr>
            </w:pPr>
            <w:r w:rsidRPr="00722891">
              <w:rPr>
                <w:rFonts w:asciiTheme="minorHAnsi" w:hAnsiTheme="minorHAnsi"/>
                <w:sz w:val="24"/>
                <w:szCs w:val="24"/>
                <w:lang w:val="es-EC"/>
              </w:rPr>
              <w:t xml:space="preserve">Ramiro Molina </w:t>
            </w:r>
          </w:p>
        </w:tc>
        <w:tc>
          <w:tcPr>
            <w:tcW w:w="1676" w:type="dxa"/>
          </w:tcPr>
          <w:p w:rsidR="009443FF" w:rsidRPr="00722891" w:rsidRDefault="009443FF" w:rsidP="00ED7D55">
            <w:pPr>
              <w:pStyle w:val="TableParagraph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722891">
              <w:rPr>
                <w:rFonts w:asciiTheme="minorHAnsi" w:hAnsiTheme="minorHAnsi"/>
                <w:sz w:val="24"/>
                <w:szCs w:val="24"/>
              </w:rPr>
              <w:t>098 502 7230</w:t>
            </w:r>
          </w:p>
        </w:tc>
      </w:tr>
      <w:tr w:rsidR="009443FF" w:rsidRPr="00722891" w:rsidTr="00A75D6C">
        <w:trPr>
          <w:trHeight w:val="591"/>
        </w:trPr>
        <w:tc>
          <w:tcPr>
            <w:tcW w:w="2923" w:type="dxa"/>
          </w:tcPr>
          <w:p w:rsidR="009443FF" w:rsidRPr="00722891" w:rsidRDefault="009443FF" w:rsidP="00ED7D55">
            <w:pPr>
              <w:pStyle w:val="TableParagraph"/>
              <w:spacing w:before="111"/>
              <w:ind w:left="50" w:right="418"/>
              <w:rPr>
                <w:rFonts w:asciiTheme="minorHAnsi" w:hAnsiTheme="minorHAnsi"/>
                <w:sz w:val="24"/>
                <w:szCs w:val="24"/>
                <w:lang w:val="es-EC"/>
              </w:rPr>
            </w:pPr>
            <w:r w:rsidRPr="00722891">
              <w:rPr>
                <w:rFonts w:asciiTheme="minorHAnsi" w:hAnsiTheme="minorHAnsi"/>
                <w:sz w:val="24"/>
                <w:szCs w:val="24"/>
                <w:lang w:val="es-EC"/>
              </w:rPr>
              <w:t>Katerine Zambrano</w:t>
            </w:r>
          </w:p>
        </w:tc>
        <w:tc>
          <w:tcPr>
            <w:tcW w:w="1676" w:type="dxa"/>
          </w:tcPr>
          <w:p w:rsidR="009443FF" w:rsidRPr="00722891" w:rsidRDefault="009443FF" w:rsidP="00ED7D55">
            <w:pPr>
              <w:pStyle w:val="TableParagraph"/>
              <w:spacing w:before="121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722891">
              <w:rPr>
                <w:rFonts w:asciiTheme="minorHAnsi" w:hAnsiTheme="minorHAnsi"/>
                <w:sz w:val="24"/>
                <w:szCs w:val="24"/>
              </w:rPr>
              <w:t>098 720 8191</w:t>
            </w:r>
          </w:p>
        </w:tc>
      </w:tr>
    </w:tbl>
    <w:p w:rsidR="002A213A" w:rsidRPr="00F125FA" w:rsidRDefault="002A213A" w:rsidP="00ED7D55">
      <w:pPr>
        <w:spacing w:line="240" w:lineRule="auto"/>
        <w:jc w:val="both"/>
        <w:rPr>
          <w:rFonts w:asciiTheme="minorHAnsi" w:hAnsiTheme="minorHAnsi"/>
          <w:szCs w:val="24"/>
          <w:lang w:val="es-CO"/>
        </w:rPr>
      </w:pPr>
    </w:p>
    <w:sectPr w:rsidR="002A213A" w:rsidRPr="00F125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B1709"/>
    <w:multiLevelType w:val="hybridMultilevel"/>
    <w:tmpl w:val="FF2613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00124"/>
    <w:multiLevelType w:val="hybridMultilevel"/>
    <w:tmpl w:val="410A90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3725F"/>
    <w:multiLevelType w:val="multilevel"/>
    <w:tmpl w:val="E65AB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66427E5"/>
    <w:multiLevelType w:val="hybridMultilevel"/>
    <w:tmpl w:val="92C4D4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C1B"/>
    <w:rsid w:val="00034B64"/>
    <w:rsid w:val="000874AF"/>
    <w:rsid w:val="00105161"/>
    <w:rsid w:val="001939A1"/>
    <w:rsid w:val="001E2C8E"/>
    <w:rsid w:val="002A213A"/>
    <w:rsid w:val="00344B09"/>
    <w:rsid w:val="003A352A"/>
    <w:rsid w:val="003C73D0"/>
    <w:rsid w:val="005D5B59"/>
    <w:rsid w:val="00611F47"/>
    <w:rsid w:val="006809B4"/>
    <w:rsid w:val="00722891"/>
    <w:rsid w:val="00744F57"/>
    <w:rsid w:val="007E6207"/>
    <w:rsid w:val="008542F1"/>
    <w:rsid w:val="00860731"/>
    <w:rsid w:val="009443FF"/>
    <w:rsid w:val="00B230AA"/>
    <w:rsid w:val="00B3603A"/>
    <w:rsid w:val="00C07C1B"/>
    <w:rsid w:val="00CA6447"/>
    <w:rsid w:val="00DC0416"/>
    <w:rsid w:val="00EC0F98"/>
    <w:rsid w:val="00ED7D55"/>
    <w:rsid w:val="00F1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E5C1E-977A-43B8-887B-8D80ED50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PA"/>
    <w:qFormat/>
    <w:rsid w:val="00CA6447"/>
    <w:pPr>
      <w:spacing w:line="480" w:lineRule="auto"/>
    </w:pPr>
    <w:rPr>
      <w:rFonts w:ascii="Times New Roman" w:hAnsi="Times New Roman"/>
      <w:sz w:val="24"/>
    </w:rPr>
  </w:style>
  <w:style w:type="paragraph" w:styleId="Ttulo2">
    <w:name w:val="heading 2"/>
    <w:aliases w:val="NIVEL 1 CON NUMERO"/>
    <w:basedOn w:val="Normal"/>
    <w:next w:val="Normal"/>
    <w:link w:val="Ttulo2Car"/>
    <w:uiPriority w:val="9"/>
    <w:unhideWhenUsed/>
    <w:qFormat/>
    <w:rsid w:val="00DC0416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 w:val="28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NIVEL 1 CON NUMERO Car"/>
    <w:basedOn w:val="Fuentedeprrafopredeter"/>
    <w:link w:val="Ttulo2"/>
    <w:uiPriority w:val="9"/>
    <w:rsid w:val="00DC0416"/>
    <w:rPr>
      <w:rFonts w:ascii="Times New Roman" w:eastAsiaTheme="majorEastAsia" w:hAnsi="Times New Roman" w:cstheme="majorBidi"/>
      <w:b/>
      <w:sz w:val="28"/>
      <w:szCs w:val="26"/>
    </w:rPr>
  </w:style>
  <w:style w:type="paragraph" w:styleId="Prrafodelista">
    <w:name w:val="List Paragraph"/>
    <w:basedOn w:val="Normal"/>
    <w:uiPriority w:val="34"/>
    <w:qFormat/>
    <w:rsid w:val="00C07C1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352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6809B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809B4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9443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443FF"/>
    <w:pPr>
      <w:widowControl w:val="0"/>
      <w:autoSpaceDE w:val="0"/>
      <w:autoSpaceDN w:val="0"/>
      <w:spacing w:after="0" w:line="240" w:lineRule="auto"/>
      <w:ind w:right="48"/>
    </w:pPr>
    <w:rPr>
      <w:rFonts w:ascii="Arial" w:eastAsia="Arial" w:hAnsi="Arial" w:cs="Arial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3</Pages>
  <Words>907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14</cp:revision>
  <dcterms:created xsi:type="dcterms:W3CDTF">2019-06-06T15:53:00Z</dcterms:created>
  <dcterms:modified xsi:type="dcterms:W3CDTF">2019-07-03T16:03:00Z</dcterms:modified>
</cp:coreProperties>
</file>